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9446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9446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9446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094468" w:rsidTr="00C960A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94468" w:rsidRDefault="002E1B9A" w:rsidP="00C960A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SZTUCZNA INTELIGENCJA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EE1D4D" w:rsidRPr="00094468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9A10E8"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94468" w:rsidRDefault="002E1B9A" w:rsidP="00C960A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Sztuczna inteligencja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9A10E8">
              <w:rPr>
                <w:rFonts w:asciiTheme="minorHAnsi" w:hAnsiTheme="minorHAnsi"/>
                <w:sz w:val="24"/>
                <w:szCs w:val="24"/>
              </w:rPr>
              <w:t xml:space="preserve"> M18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94468" w:rsidRDefault="000C5796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C960AD" w:rsidRPr="00094468" w:rsidTr="00C960AD">
        <w:trPr>
          <w:cantSplit/>
        </w:trPr>
        <w:tc>
          <w:tcPr>
            <w:tcW w:w="497" w:type="dxa"/>
            <w:vMerge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960AD" w:rsidRPr="00094468" w:rsidRDefault="00C960AD" w:rsidP="00C960A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60AD" w:rsidRPr="00094468" w:rsidRDefault="00C960AD" w:rsidP="00FA7BE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C960AD" w:rsidRPr="00094468" w:rsidTr="00C960AD">
        <w:trPr>
          <w:cantSplit/>
        </w:trPr>
        <w:tc>
          <w:tcPr>
            <w:tcW w:w="497" w:type="dxa"/>
            <w:vMerge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C960AD" w:rsidRPr="00094468" w:rsidRDefault="00C152F3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C960AD" w:rsidRPr="0009446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094468" w:rsidRDefault="00BD61A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094468" w:rsidTr="00C96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094468" w:rsidTr="00C960AD">
        <w:trPr>
          <w:trHeight w:val="464"/>
        </w:trPr>
        <w:tc>
          <w:tcPr>
            <w:tcW w:w="2988" w:type="dxa"/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094468" w:rsidTr="00C960AD">
        <w:tc>
          <w:tcPr>
            <w:tcW w:w="2988" w:type="dxa"/>
            <w:vAlign w:val="center"/>
          </w:tcPr>
          <w:p w:rsidR="002E1B9A" w:rsidRPr="00094468" w:rsidRDefault="002E1B9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Zapoznanie z metodami wspomagania myślenia przez komputer w dowodzeniu, przetwarzaniu języka naturalnego i systemach eksperckich</w:t>
            </w:r>
          </w:p>
        </w:tc>
      </w:tr>
      <w:tr w:rsidR="002E1B9A" w:rsidRPr="00094468" w:rsidTr="00C96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094468" w:rsidRDefault="002E1B9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1D4D" w:rsidRPr="00094468" w:rsidRDefault="00EE1D4D" w:rsidP="00EE1D4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obycie z dowolnym językiem programowania</w:t>
            </w:r>
          </w:p>
          <w:p w:rsidR="002E1B9A" w:rsidRPr="00094468" w:rsidRDefault="00EE1D4D" w:rsidP="00EE1D4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kultura matematyczna na poziomie dobrej matury mat.-fiz.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094468" w:rsidTr="00C960A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94468" w:rsidTr="00C96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posiada wiedzę ogólną o sztucznej inteligencji i jej wykorzystaniu w programowaniu 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algorytmów optymalizacji.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K_W06,</w:t>
            </w:r>
          </w:p>
          <w:p w:rsidR="00712F21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K_W21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posiada wiedzę ogólną o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 xml:space="preserve"> obliczeniach ewolucyjnych.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K_W06,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posiada wiedzę szczegółową w zakresie programowania 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algorytmów optymalizacji.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K_W10, K_W15</w:t>
            </w:r>
          </w:p>
        </w:tc>
      </w:tr>
      <w:tr w:rsidR="00EE1D4D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potrafi budować reguły rządzące inteligentnymi zachowaniami człowieka oraz modele tych zachowań,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K_U08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potrafi budować sieci neuronowe,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K_U16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potrafi  kreatywnie adaptować algorytmy sztucznej inteligencji do rozwiązywania rzeczywistych problemów inżynierskich.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K_U16</w:t>
            </w:r>
            <w:r w:rsidR="00712F21">
              <w:rPr>
                <w:rFonts w:asciiTheme="minorHAnsi" w:hAnsiTheme="minorHAnsi"/>
                <w:sz w:val="24"/>
                <w:szCs w:val="24"/>
              </w:rPr>
              <w:t>,</w:t>
            </w:r>
            <w:bookmarkStart w:id="0" w:name="_GoBack"/>
          </w:p>
          <w:p w:rsidR="00712F21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K_U26</w:t>
            </w:r>
            <w:bookmarkEnd w:id="0"/>
          </w:p>
        </w:tc>
      </w:tr>
      <w:tr w:rsidR="00C960A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60AD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systemów sztucznej inteligencji, co prowadzi do podnoszenia kompetencji zawodowych, osobistych i społecznych,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C960A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60AD" w:rsidRPr="00094468" w:rsidRDefault="00712F21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EE1D4D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94468" w:rsidTr="00C960AD">
        <w:tc>
          <w:tcPr>
            <w:tcW w:w="10008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94468" w:rsidTr="00C960AD">
        <w:tc>
          <w:tcPr>
            <w:tcW w:w="10008" w:type="dxa"/>
          </w:tcPr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Geneza sztucznej inteligencji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(3h)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94468">
              <w:rPr>
                <w:rFonts w:asciiTheme="minorHAnsi" w:hAnsiTheme="minorHAnsi"/>
                <w:sz w:val="24"/>
                <w:szCs w:val="24"/>
              </w:rPr>
              <w:t>Kognitywistyka</w:t>
            </w:r>
            <w:proofErr w:type="spellEnd"/>
            <w:r w:rsidR="00425943">
              <w:rPr>
                <w:rFonts w:asciiTheme="minorHAnsi" w:hAnsiTheme="minorHAnsi"/>
                <w:sz w:val="24"/>
                <w:szCs w:val="24"/>
              </w:rPr>
              <w:t xml:space="preserve">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Podstawy optymalizacji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harmoniczny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Algorytmy ewolucyjne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genetyczny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mrówkowy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Programowanie genetyczne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Symulowane wyżarzanie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Wprowadzenie do sieci neuronowych, uczenie sieci warstwowych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(6h)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25943" w:rsidRPr="00425943" w:rsidRDefault="00425943" w:rsidP="00425943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Wprowadzenie do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głębokich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sieci neuronowych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r w:rsidR="00523606"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t>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Wnioskowanie rozmyte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 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094468" w:rsidTr="00C960AD">
        <w:tc>
          <w:tcPr>
            <w:tcW w:w="10008" w:type="dxa"/>
          </w:tcPr>
          <w:p w:rsidR="0071341C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71341C" w:rsidP="00BD61AA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Projekt praktyczny zakończony adaptacją algorytmu do postawionego problemu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 lub funkcjonującą i</w:t>
            </w:r>
            <w:r w:rsidR="00425943">
              <w:rPr>
                <w:rFonts w:asciiTheme="minorHAnsi" w:hAnsiTheme="minorHAnsi"/>
                <w:sz w:val="24"/>
                <w:szCs w:val="24"/>
              </w:rPr>
              <w:t> </w:t>
            </w:r>
            <w:r w:rsidR="004126F8">
              <w:rPr>
                <w:rFonts w:asciiTheme="minorHAnsi" w:hAnsiTheme="minorHAnsi"/>
                <w:sz w:val="24"/>
                <w:szCs w:val="24"/>
              </w:rPr>
              <w:t>poprawnie nauczoną siecią neuronową</w:t>
            </w:r>
            <w:r w:rsidR="00BD61AA">
              <w:rPr>
                <w:rFonts w:asciiTheme="minorHAnsi" w:hAnsiTheme="minorHAnsi"/>
                <w:sz w:val="24"/>
                <w:szCs w:val="24"/>
              </w:rPr>
              <w:t xml:space="preserve"> zawierający p</w:t>
            </w:r>
            <w:r w:rsidR="00BD61AA" w:rsidRPr="00094468">
              <w:rPr>
                <w:rFonts w:asciiTheme="minorHAnsi" w:hAnsiTheme="minorHAnsi"/>
                <w:sz w:val="24"/>
                <w:szCs w:val="24"/>
              </w:rPr>
              <w:t>raktyczne rozwiązywanie rzeczywistych problemów inżynierskich przy pomocy algorytmów sztucznej inteligencji</w:t>
            </w:r>
            <w:r w:rsidR="00BD61AA">
              <w:rPr>
                <w:rFonts w:asciiTheme="minorHAnsi" w:hAnsiTheme="minorHAnsi"/>
                <w:sz w:val="24"/>
                <w:szCs w:val="24"/>
              </w:rPr>
              <w:t xml:space="preserve"> - implementacja w dowolnym języku programowania.</w:t>
            </w:r>
          </w:p>
        </w:tc>
      </w:tr>
      <w:tr w:rsidR="002E1B9A" w:rsidRPr="00094468" w:rsidTr="00C960AD">
        <w:tc>
          <w:tcPr>
            <w:tcW w:w="10008" w:type="dxa"/>
            <w:shd w:val="clear" w:color="auto" w:fill="D9D9D9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clear" w:color="auto" w:fill="D9D9D9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536A" w:rsidRPr="00094468" w:rsidTr="00C96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536A" w:rsidRPr="00094468" w:rsidRDefault="000D536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536A" w:rsidRPr="00094468" w:rsidRDefault="000D536A" w:rsidP="0067193F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S. Russell and P. </w:t>
            </w:r>
            <w:proofErr w:type="spellStart"/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>Norvig</w:t>
            </w:r>
            <w:proofErr w:type="spellEnd"/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</w:t>
            </w:r>
            <w:r w:rsidRPr="0009446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Artificial Intelligence: A Modern Approach</w:t>
            </w:r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>, 3rd Ed., Pearson, 2010</w:t>
            </w:r>
          </w:p>
          <w:p w:rsidR="000D536A" w:rsidRPr="00094468" w:rsidRDefault="000D536A" w:rsidP="0067193F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 w:cs="Arial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Rutkowski L.: 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Metody i techniki sztucznej inteligencji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 PWN. Wyd. II zmienione. Warszawa 2012</w:t>
            </w:r>
          </w:p>
        </w:tc>
      </w:tr>
      <w:tr w:rsidR="000D536A" w:rsidRPr="00094468" w:rsidTr="00C960AD">
        <w:tc>
          <w:tcPr>
            <w:tcW w:w="2660" w:type="dxa"/>
          </w:tcPr>
          <w:p w:rsidR="000D536A" w:rsidRPr="00094468" w:rsidRDefault="000D536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536A" w:rsidRPr="00094468" w:rsidRDefault="000D536A" w:rsidP="0067193F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Mariusz Flasiński, 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Wstęp do sztucznej inteligencji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 PWN 2011.</w:t>
            </w:r>
          </w:p>
          <w:p w:rsidR="000D536A" w:rsidRPr="00094468" w:rsidRDefault="000D536A" w:rsidP="00A20580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A. Kisielewicz, Sztuczna inteligencja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. Podsumowanie przedsięwzięcia naukowego,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 WNT 2011.</w:t>
            </w:r>
          </w:p>
        </w:tc>
      </w:tr>
      <w:tr w:rsidR="000D536A" w:rsidRPr="00094468" w:rsidTr="002E0299">
        <w:tc>
          <w:tcPr>
            <w:tcW w:w="2660" w:type="dxa"/>
            <w:vAlign w:val="center"/>
          </w:tcPr>
          <w:p w:rsidR="000D536A" w:rsidRPr="00094468" w:rsidRDefault="000D536A" w:rsidP="002E029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D536A" w:rsidRPr="00094468" w:rsidRDefault="000D536A" w:rsidP="001F656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Wykład teoretyczny z prezentacją multimedialną powiązany z częścią praktyczną laboratoriów.</w:t>
            </w:r>
          </w:p>
          <w:p w:rsidR="000D536A" w:rsidRPr="00094468" w:rsidRDefault="00BD61AA" w:rsidP="00BD61A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Projekt –</w:t>
            </w:r>
            <w:r w:rsidR="000D536A" w:rsidRPr="000944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dyskusja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 praktyczne rozwiązywanie w programach narzędziowych rzeczywistych problemów inżynierskich przy pomocy algorytmów sztucznej inteligencji</w:t>
            </w:r>
            <w:r w:rsidR="000D536A"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94468" w:rsidTr="00C96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82593" w:rsidRPr="00094468" w:rsidTr="002E02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2593" w:rsidRPr="00094468" w:rsidRDefault="00B82593" w:rsidP="002E0299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2593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01, 02, 03, 04, 05, 06, 07, 08, 09</w:t>
            </w:r>
          </w:p>
        </w:tc>
      </w:tr>
      <w:tr w:rsidR="00FD7CF1" w:rsidRPr="00094468" w:rsidTr="0046443B">
        <w:tc>
          <w:tcPr>
            <w:tcW w:w="8208" w:type="dxa"/>
            <w:gridSpan w:val="2"/>
            <w:vAlign w:val="center"/>
          </w:tcPr>
          <w:p w:rsidR="00FD7CF1" w:rsidRPr="00327A26" w:rsidRDefault="00FD7CF1" w:rsidP="0046443B">
            <w:pPr>
              <w:rPr>
                <w:rFonts w:asciiTheme="minorHAnsi" w:hAnsiTheme="minorHAnsi"/>
                <w:sz w:val="24"/>
                <w:szCs w:val="24"/>
              </w:rPr>
            </w:pPr>
            <w:r w:rsidRPr="00327A26">
              <w:rPr>
                <w:rFonts w:asciiTheme="minorHAnsi" w:hAnsiTheme="minorHAnsi"/>
                <w:sz w:val="24"/>
                <w:szCs w:val="24"/>
              </w:rPr>
              <w:t>Projekt z adaptacją algorytmu do postawionego problemu lub funkcjonującą i poprawnie nauczoną siecią neuronową.</w:t>
            </w:r>
          </w:p>
        </w:tc>
        <w:tc>
          <w:tcPr>
            <w:tcW w:w="1800" w:type="dxa"/>
          </w:tcPr>
          <w:p w:rsidR="00FD7CF1" w:rsidRPr="00327A26" w:rsidRDefault="00FD7CF1" w:rsidP="00B825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27A26">
              <w:rPr>
                <w:rFonts w:asciiTheme="minorHAnsi" w:hAnsiTheme="minorHAnsi"/>
                <w:sz w:val="24"/>
                <w:szCs w:val="24"/>
              </w:rPr>
              <w:t>01, 02, 03, 04, 05, 06, 07, 08, 09</w:t>
            </w:r>
          </w:p>
        </w:tc>
      </w:tr>
      <w:tr w:rsidR="00B82593" w:rsidRPr="00094468" w:rsidTr="00C960AD">
        <w:tc>
          <w:tcPr>
            <w:tcW w:w="2660" w:type="dxa"/>
            <w:tcBorders>
              <w:bottom w:val="single" w:sz="12" w:space="0" w:color="auto"/>
            </w:tcBorders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2593" w:rsidRPr="00094468" w:rsidRDefault="00B82593" w:rsidP="00BD61AA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Egzamin pisemny z wykładów w sesji, ocena z projektu laboratoryjnego,. Ocena końcowa to średnia ważona oceny z egzaminu teoretycznego z wykładów i oceny z projektu.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94468" w:rsidTr="00C960A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94468" w:rsidRDefault="00BD61A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</w:t>
            </w:r>
            <w:r w:rsidR="005E1D24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C960AD" w:rsidRPr="00094468">
              <w:rPr>
                <w:rFonts w:asciiTheme="minorHAnsi" w:hAnsiTheme="minorHAnsi"/>
                <w:sz w:val="24"/>
                <w:szCs w:val="24"/>
              </w:rPr>
              <w:t>i 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094468" w:rsidRDefault="00BD61A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094468" w:rsidRDefault="00BD61A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094468" w:rsidRDefault="005E1D24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5E1D24" w:rsidP="005E1D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9446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094468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094468" w:rsidRDefault="005E1D24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Inne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129</w:t>
            </w:r>
          </w:p>
        </w:tc>
        <w:tc>
          <w:tcPr>
            <w:tcW w:w="2812" w:type="dxa"/>
            <w:vAlign w:val="center"/>
          </w:tcPr>
          <w:p w:rsidR="002E1B9A" w:rsidRPr="00094468" w:rsidRDefault="005E1D24" w:rsidP="00C960A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094468" w:rsidTr="00C960AD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090927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5</w:t>
            </w:r>
            <w:r w:rsidR="00C960AD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094468" w:rsidTr="00C960AD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C960AD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5 ECTS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Liczba punktów ECTS związana z zajęciami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5E1D24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2,9</w:t>
            </w:r>
            <w:r w:rsidR="00094468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094468" w:rsidTr="0009446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094468" w:rsidRDefault="002E1B9A" w:rsidP="009A10E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4468" w:rsidRDefault="00BD61AA" w:rsidP="00094468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</w:p>
          <w:p w:rsidR="002E1B9A" w:rsidRPr="00094468" w:rsidRDefault="00BD61AA" w:rsidP="00BD61A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094468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9446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9446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94468" w:rsidSect="005E1D24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27D" w:rsidRDefault="005B327D" w:rsidP="00513459">
      <w:r>
        <w:separator/>
      </w:r>
    </w:p>
  </w:endnote>
  <w:endnote w:type="continuationSeparator" w:id="0">
    <w:p w:rsidR="005B327D" w:rsidRDefault="005B327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68" w:rsidRDefault="004742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44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4468" w:rsidRDefault="0009446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68" w:rsidRDefault="004742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44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1D24">
      <w:rPr>
        <w:rStyle w:val="Numerstrony"/>
        <w:noProof/>
      </w:rPr>
      <w:t>4</w:t>
    </w:r>
    <w:r>
      <w:rPr>
        <w:rStyle w:val="Numerstrony"/>
      </w:rPr>
      <w:fldChar w:fldCharType="end"/>
    </w:r>
  </w:p>
  <w:p w:rsidR="00094468" w:rsidRDefault="0009446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27D" w:rsidRDefault="005B327D" w:rsidP="00513459">
      <w:r>
        <w:separator/>
      </w:r>
    </w:p>
  </w:footnote>
  <w:footnote w:type="continuationSeparator" w:id="0">
    <w:p w:rsidR="005B327D" w:rsidRDefault="005B327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D24" w:rsidRDefault="005E1D24" w:rsidP="005E1D24">
    <w:pPr>
      <w:pStyle w:val="Tytu"/>
      <w:jc w:val="right"/>
      <w:rPr>
        <w:b w:val="0"/>
        <w:i/>
        <w:sz w:val="20"/>
      </w:rPr>
    </w:pPr>
  </w:p>
  <w:p w:rsidR="005E1D24" w:rsidRPr="007F763F" w:rsidRDefault="005E1D24" w:rsidP="005E1D24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094468" w:rsidRPr="005E1D24" w:rsidRDefault="00094468" w:rsidP="005E1D2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63F0F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0927"/>
    <w:rsid w:val="00094468"/>
    <w:rsid w:val="000C5796"/>
    <w:rsid w:val="000D536A"/>
    <w:rsid w:val="001D78B7"/>
    <w:rsid w:val="001F656F"/>
    <w:rsid w:val="002308D7"/>
    <w:rsid w:val="002E0299"/>
    <w:rsid w:val="002E1B9A"/>
    <w:rsid w:val="00327A26"/>
    <w:rsid w:val="004126F8"/>
    <w:rsid w:val="00425943"/>
    <w:rsid w:val="0046443B"/>
    <w:rsid w:val="00474254"/>
    <w:rsid w:val="00513459"/>
    <w:rsid w:val="00523606"/>
    <w:rsid w:val="005279D0"/>
    <w:rsid w:val="005409B3"/>
    <w:rsid w:val="005B018E"/>
    <w:rsid w:val="005B327D"/>
    <w:rsid w:val="005C4E66"/>
    <w:rsid w:val="005D4E5B"/>
    <w:rsid w:val="005E1D24"/>
    <w:rsid w:val="006207BD"/>
    <w:rsid w:val="0067193F"/>
    <w:rsid w:val="00685D5C"/>
    <w:rsid w:val="00712F21"/>
    <w:rsid w:val="0071341C"/>
    <w:rsid w:val="00970FF0"/>
    <w:rsid w:val="009A10E8"/>
    <w:rsid w:val="00A20580"/>
    <w:rsid w:val="00AF34FD"/>
    <w:rsid w:val="00B82593"/>
    <w:rsid w:val="00BC600E"/>
    <w:rsid w:val="00BD61AA"/>
    <w:rsid w:val="00C152F3"/>
    <w:rsid w:val="00C960AD"/>
    <w:rsid w:val="00CC5A9C"/>
    <w:rsid w:val="00E423BD"/>
    <w:rsid w:val="00EC19B3"/>
    <w:rsid w:val="00EE1D4D"/>
    <w:rsid w:val="00F00494"/>
    <w:rsid w:val="00F9270B"/>
    <w:rsid w:val="00FA1FB3"/>
    <w:rsid w:val="00FA7BE7"/>
    <w:rsid w:val="00FD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71341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2019-09-16T13:24:00Z</dcterms:created>
  <dcterms:modified xsi:type="dcterms:W3CDTF">2019-09-19T14:18:00Z</dcterms:modified>
</cp:coreProperties>
</file>